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729" w:rsidRPr="00624580" w:rsidRDefault="00017729" w:rsidP="00017729">
      <w:pPr>
        <w:jc w:val="center"/>
        <w:rPr>
          <w:rFonts w:ascii="Book Antiqua" w:hAnsi="Book Antiqua"/>
          <w:b/>
          <w:sz w:val="21"/>
          <w:szCs w:val="21"/>
          <w:vertAlign w:val="baseline"/>
        </w:rPr>
      </w:pPr>
      <w:r w:rsidRPr="00624580">
        <w:rPr>
          <w:rFonts w:ascii="Book Antiqua" w:hAnsi="Book Antiqua"/>
          <w:b/>
          <w:sz w:val="21"/>
          <w:szCs w:val="21"/>
          <w:vertAlign w:val="baseline"/>
        </w:rPr>
        <w:t>Előterjesztés munkaanyaga</w:t>
      </w:r>
    </w:p>
    <w:p w:rsidR="00017729" w:rsidRPr="00624580" w:rsidRDefault="00017729" w:rsidP="00017729">
      <w:pPr>
        <w:jc w:val="center"/>
        <w:rPr>
          <w:rFonts w:ascii="Book Antiqua" w:hAnsi="Book Antiqua"/>
          <w:b/>
          <w:sz w:val="21"/>
          <w:szCs w:val="21"/>
          <w:vertAlign w:val="baseline"/>
        </w:rPr>
      </w:pPr>
      <w:proofErr w:type="gramStart"/>
      <w:r w:rsidRPr="00624580">
        <w:rPr>
          <w:rFonts w:ascii="Book Antiqua" w:hAnsi="Book Antiqua"/>
          <w:b/>
          <w:sz w:val="21"/>
          <w:szCs w:val="21"/>
          <w:vertAlign w:val="baseline"/>
        </w:rPr>
        <w:t>a</w:t>
      </w:r>
      <w:proofErr w:type="gramEnd"/>
      <w:r w:rsidRPr="00624580">
        <w:rPr>
          <w:rFonts w:ascii="Book Antiqua" w:hAnsi="Book Antiqua"/>
          <w:b/>
          <w:sz w:val="21"/>
          <w:szCs w:val="21"/>
          <w:vertAlign w:val="baseline"/>
        </w:rPr>
        <w:t xml:space="preserve"> Képviselő-testület 20</w:t>
      </w:r>
      <w:r w:rsidR="00CA565C">
        <w:rPr>
          <w:rFonts w:ascii="Book Antiqua" w:hAnsi="Book Antiqua"/>
          <w:b/>
          <w:sz w:val="21"/>
          <w:szCs w:val="21"/>
          <w:vertAlign w:val="baseline"/>
        </w:rPr>
        <w:t xml:space="preserve">24. </w:t>
      </w:r>
      <w:r w:rsidR="00E667F9">
        <w:rPr>
          <w:rFonts w:ascii="Book Antiqua" w:hAnsi="Book Antiqua"/>
          <w:b/>
          <w:sz w:val="21"/>
          <w:szCs w:val="21"/>
          <w:vertAlign w:val="baseline"/>
        </w:rPr>
        <w:t>december 11-i rendes nyílt</w:t>
      </w:r>
      <w:r w:rsidRPr="00624580">
        <w:rPr>
          <w:rFonts w:ascii="Book Antiqua" w:hAnsi="Book Antiqua"/>
          <w:b/>
          <w:sz w:val="21"/>
          <w:szCs w:val="21"/>
          <w:vertAlign w:val="baseline"/>
        </w:rPr>
        <w:t xml:space="preserve"> ülésére</w:t>
      </w:r>
    </w:p>
    <w:p w:rsidR="00017729" w:rsidRPr="00624580" w:rsidRDefault="00017729" w:rsidP="00017729">
      <w:pPr>
        <w:jc w:val="center"/>
        <w:rPr>
          <w:rFonts w:ascii="Book Antiqua" w:hAnsi="Book Antiqua"/>
          <w:sz w:val="21"/>
          <w:szCs w:val="21"/>
          <w:vertAlign w:val="baseline"/>
        </w:rPr>
      </w:pPr>
    </w:p>
    <w:p w:rsidR="00017729" w:rsidRPr="00624580" w:rsidRDefault="00017729" w:rsidP="00017729">
      <w:pPr>
        <w:jc w:val="center"/>
        <w:rPr>
          <w:rFonts w:ascii="Book Antiqua" w:hAnsi="Book Antiqua"/>
          <w:sz w:val="21"/>
          <w:szCs w:val="21"/>
          <w:vertAlign w:val="baseline"/>
        </w:rPr>
      </w:pPr>
    </w:p>
    <w:p w:rsidR="00491403" w:rsidRPr="00624580" w:rsidRDefault="00E667F9" w:rsidP="00491403">
      <w:pPr>
        <w:jc w:val="both"/>
        <w:rPr>
          <w:rFonts w:ascii="Book Antiqua" w:hAnsi="Book Antiqua"/>
          <w:b/>
          <w:sz w:val="21"/>
          <w:szCs w:val="21"/>
          <w:vertAlign w:val="baseline"/>
        </w:rPr>
      </w:pPr>
      <w:r>
        <w:rPr>
          <w:rFonts w:ascii="Book Antiqua" w:hAnsi="Book Antiqua"/>
          <w:b/>
          <w:sz w:val="21"/>
          <w:szCs w:val="21"/>
          <w:vertAlign w:val="baseline"/>
        </w:rPr>
        <w:t>11</w:t>
      </w:r>
      <w:r w:rsidR="00491403" w:rsidRPr="00624580">
        <w:rPr>
          <w:rFonts w:ascii="Book Antiqua" w:hAnsi="Book Antiqua"/>
          <w:b/>
          <w:sz w:val="21"/>
          <w:szCs w:val="21"/>
          <w:vertAlign w:val="baseline"/>
        </w:rPr>
        <w:t xml:space="preserve">. napirendi pont: </w:t>
      </w:r>
      <w:r w:rsidR="005D63E1" w:rsidRPr="00624580">
        <w:rPr>
          <w:rFonts w:ascii="Book Antiqua" w:hAnsi="Book Antiqua"/>
          <w:b/>
          <w:sz w:val="21"/>
          <w:szCs w:val="21"/>
          <w:vertAlign w:val="baseline"/>
        </w:rPr>
        <w:t xml:space="preserve">Tiszteletdíjakról szóló rendelet </w:t>
      </w:r>
      <w:r>
        <w:rPr>
          <w:rFonts w:ascii="Book Antiqua" w:hAnsi="Book Antiqua"/>
          <w:b/>
          <w:sz w:val="21"/>
          <w:szCs w:val="21"/>
          <w:vertAlign w:val="baseline"/>
        </w:rPr>
        <w:t>módos</w:t>
      </w:r>
      <w:r w:rsidR="00544187">
        <w:rPr>
          <w:rFonts w:ascii="Book Antiqua" w:hAnsi="Book Antiqua"/>
          <w:b/>
          <w:sz w:val="21"/>
          <w:szCs w:val="21"/>
          <w:vertAlign w:val="baseline"/>
        </w:rPr>
        <w:t>ítása</w:t>
      </w:r>
    </w:p>
    <w:p w:rsidR="00491403" w:rsidRPr="00624580" w:rsidRDefault="00491403" w:rsidP="00491403">
      <w:pPr>
        <w:jc w:val="both"/>
        <w:rPr>
          <w:rFonts w:ascii="Book Antiqua" w:hAnsi="Book Antiqua"/>
          <w:sz w:val="21"/>
          <w:szCs w:val="21"/>
          <w:vertAlign w:val="baseline"/>
        </w:rPr>
      </w:pPr>
    </w:p>
    <w:p w:rsidR="00733168" w:rsidRDefault="00733168" w:rsidP="00733168">
      <w:pPr>
        <w:jc w:val="both"/>
        <w:rPr>
          <w:rFonts w:ascii="Book Antiqua" w:hAnsi="Book Antiqua"/>
          <w:sz w:val="21"/>
          <w:szCs w:val="21"/>
          <w:vertAlign w:val="baseline"/>
        </w:rPr>
      </w:pPr>
      <w:r w:rsidRPr="00624580">
        <w:rPr>
          <w:rFonts w:ascii="Book Antiqua" w:hAnsi="Book Antiqua"/>
          <w:sz w:val="21"/>
          <w:szCs w:val="21"/>
          <w:vertAlign w:val="baseline"/>
        </w:rPr>
        <w:t>A</w:t>
      </w:r>
      <w:r w:rsidR="00A93A31" w:rsidRPr="00624580">
        <w:rPr>
          <w:rFonts w:ascii="Book Antiqua" w:hAnsi="Book Antiqua"/>
          <w:sz w:val="21"/>
          <w:szCs w:val="21"/>
          <w:vertAlign w:val="baseline"/>
        </w:rPr>
        <w:t xml:space="preserve">z </w:t>
      </w:r>
      <w:proofErr w:type="spellStart"/>
      <w:r w:rsidR="00A93A31" w:rsidRPr="00624580">
        <w:rPr>
          <w:rFonts w:ascii="Book Antiqua" w:hAnsi="Book Antiqua"/>
          <w:sz w:val="21"/>
          <w:szCs w:val="21"/>
          <w:vertAlign w:val="baseline"/>
        </w:rPr>
        <w:t>Mötv</w:t>
      </w:r>
      <w:proofErr w:type="spellEnd"/>
      <w:r w:rsidR="00A93A31" w:rsidRPr="00624580">
        <w:rPr>
          <w:rFonts w:ascii="Book Antiqua" w:hAnsi="Book Antiqua"/>
          <w:sz w:val="21"/>
          <w:szCs w:val="21"/>
          <w:vertAlign w:val="baseline"/>
        </w:rPr>
        <w:t>. 35.§</w:t>
      </w:r>
      <w:proofErr w:type="spellStart"/>
      <w:r w:rsidR="00A93A31" w:rsidRPr="00624580">
        <w:rPr>
          <w:rFonts w:ascii="Book Antiqua" w:hAnsi="Book Antiqua"/>
          <w:sz w:val="21"/>
          <w:szCs w:val="21"/>
          <w:vertAlign w:val="baseline"/>
        </w:rPr>
        <w:t>-a</w:t>
      </w:r>
      <w:proofErr w:type="spellEnd"/>
      <w:r w:rsidR="00A93A31" w:rsidRPr="00624580">
        <w:rPr>
          <w:rFonts w:ascii="Book Antiqua" w:hAnsi="Book Antiqua"/>
          <w:sz w:val="21"/>
          <w:szCs w:val="21"/>
          <w:vertAlign w:val="baseline"/>
        </w:rPr>
        <w:t xml:space="preserve"> </w:t>
      </w:r>
      <w:r w:rsidRPr="00624580">
        <w:rPr>
          <w:rFonts w:ascii="Book Antiqua" w:hAnsi="Book Antiqua"/>
          <w:sz w:val="21"/>
          <w:szCs w:val="21"/>
          <w:vertAlign w:val="baseline"/>
        </w:rPr>
        <w:t xml:space="preserve">szerint a tiszteletdíjak mértékét, természetbeni juttatásokat csak önkormányzati rendeletben lehet megállapítani, melynek alsó és felső határát a törvény nem határozza meg, azonban azt előírja, hogy annak mértéke nem veszélyeztetheti az önkormányzat kötelező feladatellátását. </w:t>
      </w:r>
    </w:p>
    <w:p w:rsidR="00CA565C" w:rsidRDefault="00CA565C" w:rsidP="00733168">
      <w:pPr>
        <w:jc w:val="both"/>
        <w:rPr>
          <w:rFonts w:ascii="Book Antiqua" w:hAnsi="Book Antiqua"/>
          <w:sz w:val="21"/>
          <w:szCs w:val="21"/>
          <w:vertAlign w:val="baseline"/>
        </w:rPr>
      </w:pPr>
    </w:p>
    <w:p w:rsidR="00CA565C" w:rsidRDefault="007D13E0" w:rsidP="00733168">
      <w:pPr>
        <w:jc w:val="both"/>
        <w:rPr>
          <w:rFonts w:ascii="Book Antiqua" w:hAnsi="Book Antiqua"/>
          <w:sz w:val="21"/>
          <w:szCs w:val="21"/>
          <w:vertAlign w:val="baseline"/>
        </w:rPr>
      </w:pPr>
      <w:r>
        <w:rPr>
          <w:rFonts w:ascii="Book Antiqua" w:hAnsi="Book Antiqua"/>
          <w:sz w:val="21"/>
          <w:szCs w:val="21"/>
          <w:vertAlign w:val="baseline"/>
        </w:rPr>
        <w:t>Az SZMSZ kiegészült a tanácsnokokra vonatkozó rendelkezésekkel, ezért ezzel összhangban javasoljuk a tanácsnokoknak a tiszteletdíját is meghatározni, hogy esetleges megvála</w:t>
      </w:r>
      <w:r w:rsidR="00544187">
        <w:rPr>
          <w:rFonts w:ascii="Book Antiqua" w:hAnsi="Book Antiqua"/>
          <w:sz w:val="21"/>
          <w:szCs w:val="21"/>
          <w:vertAlign w:val="baseline"/>
        </w:rPr>
        <w:t xml:space="preserve">sztásuk esetére minden jogszabályi feltétel adott legyen. </w:t>
      </w:r>
    </w:p>
    <w:p w:rsidR="00544187" w:rsidRDefault="00544187" w:rsidP="00733168">
      <w:pPr>
        <w:jc w:val="both"/>
        <w:rPr>
          <w:rFonts w:ascii="Book Antiqua" w:hAnsi="Book Antiqua"/>
          <w:sz w:val="21"/>
          <w:szCs w:val="21"/>
          <w:vertAlign w:val="baseline"/>
        </w:rPr>
      </w:pPr>
    </w:p>
    <w:p w:rsidR="00544187" w:rsidRPr="00624580" w:rsidRDefault="00544187" w:rsidP="00733168">
      <w:pPr>
        <w:jc w:val="both"/>
        <w:rPr>
          <w:rFonts w:ascii="Book Antiqua" w:hAnsi="Book Antiqua"/>
          <w:sz w:val="21"/>
          <w:szCs w:val="21"/>
          <w:vertAlign w:val="baseline"/>
        </w:rPr>
      </w:pPr>
      <w:r>
        <w:rPr>
          <w:rFonts w:ascii="Book Antiqua" w:hAnsi="Book Antiqua"/>
          <w:sz w:val="21"/>
          <w:szCs w:val="21"/>
          <w:vertAlign w:val="baseline"/>
        </w:rPr>
        <w:t xml:space="preserve">Javasoljuk továbbá a rendelet kiegészítését további egy havi tiszteletdíjjal, </w:t>
      </w:r>
      <w:r w:rsidR="008573B2">
        <w:rPr>
          <w:rFonts w:ascii="Book Antiqua" w:hAnsi="Book Antiqua"/>
          <w:sz w:val="21"/>
          <w:szCs w:val="21"/>
          <w:vertAlign w:val="baseline"/>
        </w:rPr>
        <w:t>azzal a feltétellel, hogy</w:t>
      </w:r>
      <w:r>
        <w:rPr>
          <w:rFonts w:ascii="Book Antiqua" w:hAnsi="Book Antiqua"/>
          <w:sz w:val="21"/>
          <w:szCs w:val="21"/>
          <w:vertAlign w:val="baseline"/>
        </w:rPr>
        <w:t xml:space="preserve"> annak kifizetése nem veszélyezteti az önkormányzat gazdálkodásának biztonságát. </w:t>
      </w:r>
    </w:p>
    <w:p w:rsidR="00491403" w:rsidRPr="00624580" w:rsidRDefault="00491403" w:rsidP="00491403">
      <w:pPr>
        <w:jc w:val="both"/>
        <w:rPr>
          <w:rFonts w:ascii="Book Antiqua" w:hAnsi="Book Antiqua"/>
          <w:sz w:val="21"/>
          <w:szCs w:val="21"/>
          <w:vertAlign w:val="baseline"/>
        </w:rPr>
      </w:pPr>
    </w:p>
    <w:p w:rsidR="00245C86" w:rsidRDefault="00544187" w:rsidP="00544187">
      <w:pPr>
        <w:jc w:val="both"/>
        <w:rPr>
          <w:rFonts w:ascii="Book Antiqua" w:hAnsi="Book Antiqua"/>
          <w:position w:val="0"/>
          <w:sz w:val="21"/>
          <w:szCs w:val="21"/>
          <w:vertAlign w:val="baseline"/>
        </w:rPr>
      </w:pPr>
      <w:r>
        <w:rPr>
          <w:rFonts w:ascii="Book Antiqua" w:hAnsi="Book Antiqua"/>
          <w:position w:val="0"/>
          <w:sz w:val="21"/>
          <w:szCs w:val="21"/>
          <w:vertAlign w:val="baseline"/>
        </w:rPr>
        <w:t xml:space="preserve">Kérjük a módosító rendelet elfogadását. </w:t>
      </w:r>
    </w:p>
    <w:p w:rsidR="008573B2" w:rsidRDefault="008573B2" w:rsidP="00544187">
      <w:pPr>
        <w:jc w:val="both"/>
        <w:rPr>
          <w:rFonts w:ascii="Book Antiqua" w:hAnsi="Book Antiqua"/>
          <w:position w:val="0"/>
          <w:sz w:val="21"/>
          <w:szCs w:val="21"/>
          <w:vertAlign w:val="baseline"/>
        </w:rPr>
      </w:pPr>
    </w:p>
    <w:p w:rsidR="00544187" w:rsidRDefault="00544187" w:rsidP="00544187">
      <w:pPr>
        <w:jc w:val="both"/>
        <w:rPr>
          <w:rFonts w:ascii="Book Antiqua" w:hAnsi="Book Antiqua"/>
          <w:position w:val="0"/>
          <w:sz w:val="21"/>
          <w:szCs w:val="21"/>
          <w:vertAlign w:val="baseline"/>
        </w:rPr>
      </w:pPr>
    </w:p>
    <w:p w:rsidR="00F81A8A" w:rsidRPr="002B30B8" w:rsidRDefault="00F81A8A" w:rsidP="00F81A8A">
      <w:pPr>
        <w:ind w:left="1410" w:hanging="1410"/>
        <w:jc w:val="both"/>
        <w:rPr>
          <w:rFonts w:ascii="Book Antiqua" w:hAnsi="Book Antiqua"/>
          <w:i/>
          <w:position w:val="0"/>
          <w:sz w:val="21"/>
          <w:szCs w:val="21"/>
          <w:vertAlign w:val="baseline"/>
        </w:rPr>
      </w:pPr>
      <w:r w:rsidRPr="002B30B8">
        <w:rPr>
          <w:rFonts w:ascii="Book Antiqua" w:hAnsi="Book Antiqua"/>
          <w:i/>
          <w:position w:val="0"/>
          <w:sz w:val="21"/>
          <w:szCs w:val="21"/>
          <w:u w:val="single"/>
          <w:vertAlign w:val="baseline"/>
        </w:rPr>
        <w:t>Melléklet:</w:t>
      </w:r>
      <w:r w:rsidRPr="002B30B8">
        <w:rPr>
          <w:rFonts w:ascii="Book Antiqua" w:hAnsi="Book Antiqua"/>
          <w:i/>
          <w:position w:val="0"/>
          <w:sz w:val="21"/>
          <w:szCs w:val="21"/>
          <w:vertAlign w:val="baseline"/>
        </w:rPr>
        <w:t xml:space="preserve"> </w:t>
      </w:r>
      <w:r w:rsidRPr="002B30B8">
        <w:rPr>
          <w:rFonts w:ascii="Book Antiqua" w:hAnsi="Book Antiqua"/>
          <w:i/>
          <w:position w:val="0"/>
          <w:sz w:val="21"/>
          <w:szCs w:val="21"/>
          <w:vertAlign w:val="baseline"/>
        </w:rPr>
        <w:tab/>
      </w:r>
      <w:proofErr w:type="gramStart"/>
      <w:r w:rsidRPr="002B30B8">
        <w:rPr>
          <w:rFonts w:ascii="Book Antiqua" w:hAnsi="Book Antiqua"/>
          <w:i/>
          <w:position w:val="0"/>
          <w:sz w:val="21"/>
          <w:szCs w:val="21"/>
          <w:vertAlign w:val="baseline"/>
        </w:rPr>
        <w:t>….</w:t>
      </w:r>
      <w:proofErr w:type="gramEnd"/>
      <w:r w:rsidRPr="002B30B8">
        <w:rPr>
          <w:rFonts w:ascii="Book Antiqua" w:hAnsi="Book Antiqua"/>
          <w:i/>
          <w:position w:val="0"/>
          <w:sz w:val="21"/>
          <w:szCs w:val="21"/>
          <w:vertAlign w:val="baseline"/>
        </w:rPr>
        <w:t>/…(…..) önkormányzati rendelet tervezetet a települési képviselők tiszteletdíjáról, természetbeni juttatásairól és költségtérítéséről szóló 18/2024.(X.27.) önkormányzati rendelet módosításáról</w:t>
      </w:r>
    </w:p>
    <w:p w:rsidR="00F81A8A" w:rsidRDefault="00F81A8A" w:rsidP="00544187">
      <w:pPr>
        <w:jc w:val="both"/>
        <w:rPr>
          <w:rFonts w:ascii="Book Antiqua" w:hAnsi="Book Antiqua"/>
          <w:position w:val="0"/>
          <w:sz w:val="21"/>
          <w:szCs w:val="21"/>
          <w:vertAlign w:val="baseline"/>
        </w:rPr>
      </w:pPr>
    </w:p>
    <w:p w:rsidR="00F81A8A" w:rsidRPr="00544187" w:rsidRDefault="00F81A8A" w:rsidP="00544187">
      <w:pPr>
        <w:jc w:val="both"/>
        <w:rPr>
          <w:rFonts w:ascii="Book Antiqua" w:hAnsi="Book Antiqua"/>
          <w:b/>
          <w:bCs w:val="0"/>
          <w:color w:val="000000"/>
          <w:sz w:val="21"/>
          <w:szCs w:val="21"/>
          <w:vertAlign w:val="baseline"/>
        </w:rPr>
      </w:pPr>
    </w:p>
    <w:p w:rsidR="007F082B" w:rsidRPr="00624580" w:rsidRDefault="007F082B">
      <w:pPr>
        <w:rPr>
          <w:rFonts w:ascii="Book Antiqua" w:hAnsi="Book Antiqua"/>
          <w:sz w:val="21"/>
          <w:szCs w:val="21"/>
          <w:vertAlign w:val="baseline"/>
        </w:rPr>
      </w:pPr>
      <w:r w:rsidRPr="00624580">
        <w:rPr>
          <w:rFonts w:ascii="Book Antiqua" w:hAnsi="Book Antiqua"/>
          <w:sz w:val="21"/>
          <w:szCs w:val="21"/>
          <w:vertAlign w:val="baseline"/>
        </w:rPr>
        <w:t>Összeállította: dr. Molnár Zsuzsanna jegyző</w:t>
      </w:r>
    </w:p>
    <w:p w:rsidR="007F082B" w:rsidRPr="00624580" w:rsidRDefault="007F082B">
      <w:pPr>
        <w:rPr>
          <w:rFonts w:ascii="Book Antiqua" w:hAnsi="Book Antiqua"/>
          <w:sz w:val="21"/>
          <w:szCs w:val="21"/>
          <w:vertAlign w:val="baseline"/>
        </w:rPr>
      </w:pPr>
    </w:p>
    <w:p w:rsidR="007F082B" w:rsidRPr="00624580" w:rsidRDefault="007F082B">
      <w:pPr>
        <w:rPr>
          <w:rFonts w:ascii="Book Antiqua" w:hAnsi="Book Antiqua"/>
          <w:sz w:val="21"/>
          <w:szCs w:val="21"/>
          <w:vertAlign w:val="baseline"/>
        </w:rPr>
      </w:pPr>
      <w:r w:rsidRPr="00624580">
        <w:rPr>
          <w:rFonts w:ascii="Book Antiqua" w:hAnsi="Book Antiqua"/>
          <w:sz w:val="21"/>
          <w:szCs w:val="21"/>
          <w:vertAlign w:val="baseline"/>
        </w:rPr>
        <w:t xml:space="preserve">Előterjesztéssé nyilvánítva: </w:t>
      </w:r>
      <w:r w:rsidR="0048205F">
        <w:rPr>
          <w:rFonts w:ascii="Book Antiqua" w:hAnsi="Book Antiqua"/>
          <w:sz w:val="21"/>
          <w:szCs w:val="21"/>
          <w:vertAlign w:val="baseline"/>
        </w:rPr>
        <w:t xml:space="preserve">2024. december 11. </w:t>
      </w:r>
      <w:bookmarkStart w:id="0" w:name="_GoBack"/>
      <w:bookmarkEnd w:id="0"/>
    </w:p>
    <w:sectPr w:rsidR="007F082B" w:rsidRPr="00624580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7729"/>
    <w:rsid w:val="00017729"/>
    <w:rsid w:val="00050BC8"/>
    <w:rsid w:val="000F0CC2"/>
    <w:rsid w:val="001D6351"/>
    <w:rsid w:val="001F7442"/>
    <w:rsid w:val="00245C86"/>
    <w:rsid w:val="002B30B8"/>
    <w:rsid w:val="002E282A"/>
    <w:rsid w:val="00327F95"/>
    <w:rsid w:val="003C5051"/>
    <w:rsid w:val="0048205F"/>
    <w:rsid w:val="00491403"/>
    <w:rsid w:val="004B6B1A"/>
    <w:rsid w:val="004C55D8"/>
    <w:rsid w:val="00544187"/>
    <w:rsid w:val="005B77CD"/>
    <w:rsid w:val="005D63E1"/>
    <w:rsid w:val="006156F1"/>
    <w:rsid w:val="00624580"/>
    <w:rsid w:val="006D4A1E"/>
    <w:rsid w:val="007103A3"/>
    <w:rsid w:val="00733168"/>
    <w:rsid w:val="00754C66"/>
    <w:rsid w:val="007D13E0"/>
    <w:rsid w:val="007F082B"/>
    <w:rsid w:val="008573B2"/>
    <w:rsid w:val="00871ADA"/>
    <w:rsid w:val="00892485"/>
    <w:rsid w:val="009E173C"/>
    <w:rsid w:val="00A93A31"/>
    <w:rsid w:val="00BA1121"/>
    <w:rsid w:val="00C356E3"/>
    <w:rsid w:val="00CA565C"/>
    <w:rsid w:val="00D669F9"/>
    <w:rsid w:val="00D967E3"/>
    <w:rsid w:val="00E2151B"/>
    <w:rsid w:val="00E667F9"/>
    <w:rsid w:val="00E823E7"/>
    <w:rsid w:val="00EA4056"/>
    <w:rsid w:val="00F8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EFE60-600F-452E-AD81-338BEBD0A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17729"/>
    <w:rPr>
      <w:bCs/>
      <w:position w:val="-14"/>
      <w:sz w:val="24"/>
      <w:szCs w:val="24"/>
      <w:vertAlign w:val="subscript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semiHidden/>
    <w:rsid w:val="00491403"/>
    <w:pPr>
      <w:ind w:left="1750"/>
      <w:jc w:val="both"/>
    </w:pPr>
    <w:rPr>
      <w:rFonts w:ascii="Book Antiqua" w:hAnsi="Book Antiqua"/>
      <w:b/>
      <w:bCs w:val="0"/>
      <w:sz w:val="22"/>
      <w:szCs w:val="22"/>
      <w:vertAlign w:val="baseline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491403"/>
    <w:rPr>
      <w:rFonts w:ascii="Book Antiqua" w:hAnsi="Book Antiqua"/>
      <w:b/>
      <w:position w:val="-14"/>
      <w:sz w:val="22"/>
      <w:szCs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153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Molnár Zsuzsanna</cp:lastModifiedBy>
  <cp:revision>23</cp:revision>
  <dcterms:created xsi:type="dcterms:W3CDTF">2014-10-16T13:45:00Z</dcterms:created>
  <dcterms:modified xsi:type="dcterms:W3CDTF">2024-12-11T13:09:00Z</dcterms:modified>
</cp:coreProperties>
</file>